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B" w:rsidRPr="00BA67FB" w:rsidRDefault="006F0916" w:rsidP="00017722">
      <w:pPr>
        <w:ind w:left="-126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7315200" cy="1971675"/>
            <wp:effectExtent l="19050" t="0" r="0" b="0"/>
            <wp:docPr id="1" name="obrázek 1" descr="dopisní papír OU Jarošov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isní papír OU Jarošov záhlav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FB" w:rsidRDefault="00BA67FB" w:rsidP="007C3533">
      <w:pPr>
        <w:ind w:left="360"/>
        <w:rPr>
          <w:rFonts w:ascii="Lucida Sans Unicode" w:hAnsi="Lucida Sans Unicode" w:cs="Lucida Sans Unicode"/>
        </w:rPr>
      </w:pPr>
    </w:p>
    <w:p w:rsidR="00BA67FB" w:rsidRDefault="00BA67FB" w:rsidP="007C3533">
      <w:pPr>
        <w:ind w:left="360"/>
        <w:rPr>
          <w:rFonts w:ascii="Lucida Sans Unicode" w:hAnsi="Lucida Sans Unicode" w:cs="Lucida Sans Unicode"/>
        </w:rPr>
      </w:pPr>
    </w:p>
    <w:p w:rsidR="003C4BF3" w:rsidRDefault="003C4BF3" w:rsidP="003C4BF3">
      <w:r>
        <w:t xml:space="preserve">      </w:t>
      </w:r>
    </w:p>
    <w:p w:rsidR="003C4BF3" w:rsidRDefault="003C4BF3" w:rsidP="003C4BF3"/>
    <w:p w:rsidR="003C4BF3" w:rsidRDefault="003C4BF3" w:rsidP="003C4BF3">
      <w:pPr>
        <w:jc w:val="right"/>
      </w:pPr>
      <w:r>
        <w:t xml:space="preserve">                                                                 V Jarošově nad Nežárkou </w:t>
      </w:r>
    </w:p>
    <w:p w:rsidR="003C4BF3" w:rsidRDefault="003C4BF3" w:rsidP="003C4BF3">
      <w:pPr>
        <w:jc w:val="right"/>
      </w:pPr>
      <w:r>
        <w:t xml:space="preserve">dne </w:t>
      </w:r>
      <w:r w:rsidR="00FE7648">
        <w:t>21.2.2017</w:t>
      </w:r>
    </w:p>
    <w:p w:rsidR="003C4BF3" w:rsidRDefault="003C4BF3" w:rsidP="003C4BF3"/>
    <w:p w:rsidR="003C4BF3" w:rsidRDefault="003C4BF3" w:rsidP="003C4BF3"/>
    <w:p w:rsidR="003C4BF3" w:rsidRDefault="003C4BF3" w:rsidP="003C4BF3">
      <w:r>
        <w:t xml:space="preserve"> </w:t>
      </w:r>
      <w:r w:rsidRPr="00E014E2">
        <w:rPr>
          <w:b/>
        </w:rPr>
        <w:t xml:space="preserve">Věc: </w:t>
      </w:r>
      <w:r w:rsidR="00FE7648">
        <w:rPr>
          <w:b/>
          <w:u w:val="single"/>
        </w:rPr>
        <w:t>Rozpočtová opatření</w:t>
      </w:r>
    </w:p>
    <w:p w:rsidR="003C4BF3" w:rsidRDefault="003C4BF3" w:rsidP="003C4BF3">
      <w:r>
        <w:t xml:space="preserve">    </w:t>
      </w:r>
    </w:p>
    <w:p w:rsidR="00FE7648" w:rsidRDefault="00FE7648" w:rsidP="003C4BF3"/>
    <w:p w:rsidR="00FE7648" w:rsidRDefault="00FE7648" w:rsidP="003C4BF3"/>
    <w:p w:rsidR="00FE7648" w:rsidRDefault="006F0916" w:rsidP="003C4BF3">
      <w:r>
        <w:t xml:space="preserve">     </w:t>
      </w:r>
      <w:r w:rsidR="00FE7648">
        <w:t>V</w:t>
      </w:r>
      <w:r w:rsidR="00FE7648" w:rsidRPr="00FE7648">
        <w:t>šechna schválená rozpočtová opatření</w:t>
      </w:r>
      <w:r>
        <w:t xml:space="preserve"> </w:t>
      </w:r>
      <w:r w:rsidR="00FE7648" w:rsidRPr="00FE7648">
        <w:t xml:space="preserve"> jsou zveřejněna na webových stránkách obce v sekci </w:t>
      </w:r>
      <w:r w:rsidR="00FE7648">
        <w:t>„</w:t>
      </w:r>
      <w:r w:rsidR="00FE7648" w:rsidRPr="00FE7648">
        <w:t>Dokumenty</w:t>
      </w:r>
      <w:r w:rsidR="00FE7648">
        <w:t xml:space="preserve">“. Do jejich listinné podoby je možno nahlédnout v kanceláři účtárny obecního úřadu. </w:t>
      </w:r>
    </w:p>
    <w:p w:rsidR="00FE7648" w:rsidRDefault="00FE7648" w:rsidP="003C4BF3"/>
    <w:p w:rsidR="00FE7648" w:rsidRDefault="00FE7648" w:rsidP="003C4BF3"/>
    <w:p w:rsidR="00FE7648" w:rsidRDefault="00FE7648" w:rsidP="003C4BF3">
      <w:r>
        <w:t>odkaz:</w:t>
      </w:r>
    </w:p>
    <w:p w:rsidR="00FE7648" w:rsidRDefault="003C4BF3" w:rsidP="003C4BF3">
      <w:r>
        <w:t xml:space="preserve"> </w:t>
      </w:r>
      <w:hyperlink r:id="rId6" w:history="1">
        <w:r w:rsidR="00FE7648" w:rsidRPr="00872EB8">
          <w:rPr>
            <w:rStyle w:val="Hypertextovodkaz"/>
          </w:rPr>
          <w:t>http://www.jarosov.cz/urad.php#dokumenty</w:t>
        </w:r>
      </w:hyperlink>
    </w:p>
    <w:p w:rsidR="00FE7648" w:rsidRDefault="00FE7648" w:rsidP="003C4BF3"/>
    <w:p w:rsidR="00FE7648" w:rsidRDefault="00FE7648" w:rsidP="003C4BF3"/>
    <w:p w:rsidR="00FE7648" w:rsidRDefault="00FE7648" w:rsidP="003C4BF3"/>
    <w:p w:rsidR="00FE7648" w:rsidRDefault="00FE7648" w:rsidP="003C4BF3"/>
    <w:p w:rsidR="003C4BF3" w:rsidRDefault="003C4BF3" w:rsidP="003C4BF3">
      <w:r>
        <w:t xml:space="preserve">                             </w:t>
      </w:r>
    </w:p>
    <w:p w:rsidR="003C4BF3" w:rsidRDefault="003C4BF3" w:rsidP="003C4BF3">
      <w:pPr>
        <w:ind w:left="1416"/>
      </w:pPr>
      <w:r>
        <w:t xml:space="preserve">                                                                                Bohumil Rod</w:t>
      </w:r>
    </w:p>
    <w:p w:rsidR="003C4BF3" w:rsidRDefault="003C4BF3" w:rsidP="003C4BF3">
      <w:pPr>
        <w:ind w:left="1416"/>
      </w:pPr>
      <w:r>
        <w:t xml:space="preserve">                                                                                starosta Obce</w:t>
      </w:r>
    </w:p>
    <w:p w:rsidR="003C4BF3" w:rsidRDefault="003C4BF3" w:rsidP="003C4BF3">
      <w:pPr>
        <w:ind w:left="1416"/>
      </w:pPr>
      <w:r>
        <w:t xml:space="preserve">                                                                          Jarošov nad Nežárkou </w:t>
      </w:r>
    </w:p>
    <w:p w:rsidR="00BA67FB" w:rsidRDefault="003C4BF3" w:rsidP="003C4BF3">
      <w:pPr>
        <w:ind w:left="1776"/>
        <w:rPr>
          <w:rFonts w:ascii="Lucida Sans Unicode" w:hAnsi="Lucida Sans Unicode" w:cs="Lucida Sans Unicode"/>
        </w:rPr>
      </w:pPr>
      <w:r>
        <w:t xml:space="preserve">                                                                               </w:t>
      </w:r>
    </w:p>
    <w:p w:rsidR="00BA67FB" w:rsidRPr="003D6F0C" w:rsidRDefault="00BA67FB" w:rsidP="007C3533">
      <w:pPr>
        <w:ind w:left="360"/>
        <w:rPr>
          <w:sz w:val="28"/>
          <w:szCs w:val="28"/>
        </w:rPr>
      </w:pPr>
    </w:p>
    <w:sectPr w:rsidR="00BA67FB" w:rsidRPr="003D6F0C" w:rsidSect="00BA67FB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B6"/>
    <w:multiLevelType w:val="hybridMultilevel"/>
    <w:tmpl w:val="791CB258"/>
    <w:lvl w:ilvl="0" w:tplc="4236A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E91721"/>
    <w:rsid w:val="00017722"/>
    <w:rsid w:val="000F5DBD"/>
    <w:rsid w:val="002D6544"/>
    <w:rsid w:val="003C4BF3"/>
    <w:rsid w:val="003D6F0C"/>
    <w:rsid w:val="00544A75"/>
    <w:rsid w:val="00570E41"/>
    <w:rsid w:val="005D44F9"/>
    <w:rsid w:val="006F0916"/>
    <w:rsid w:val="00705781"/>
    <w:rsid w:val="00737338"/>
    <w:rsid w:val="007C3533"/>
    <w:rsid w:val="00864772"/>
    <w:rsid w:val="008C0034"/>
    <w:rsid w:val="00911191"/>
    <w:rsid w:val="009306FD"/>
    <w:rsid w:val="00A41B90"/>
    <w:rsid w:val="00A72083"/>
    <w:rsid w:val="00A771CE"/>
    <w:rsid w:val="00BA67FB"/>
    <w:rsid w:val="00BA6C5D"/>
    <w:rsid w:val="00BE08F2"/>
    <w:rsid w:val="00C261F9"/>
    <w:rsid w:val="00D049C3"/>
    <w:rsid w:val="00E4171E"/>
    <w:rsid w:val="00E91721"/>
    <w:rsid w:val="00EA2F84"/>
    <w:rsid w:val="00EB604E"/>
    <w:rsid w:val="00FE385B"/>
    <w:rsid w:val="00FE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uiPriority w:val="99"/>
    <w:unhideWhenUsed/>
    <w:rsid w:val="00FE7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rosov.cz/urad.php#dokumen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Jarošov nad Nežárkou</vt:lpstr>
    </vt:vector>
  </TitlesOfParts>
  <Company>OU Jarošov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Jarošov nad Nežárkou</dc:title>
  <dc:creator>Mráz</dc:creator>
  <cp:lastModifiedBy>uzivatel</cp:lastModifiedBy>
  <cp:revision>2</cp:revision>
  <cp:lastPrinted>2009-11-10T12:05:00Z</cp:lastPrinted>
  <dcterms:created xsi:type="dcterms:W3CDTF">2017-03-24T09:37:00Z</dcterms:created>
  <dcterms:modified xsi:type="dcterms:W3CDTF">2017-03-24T09:37:00Z</dcterms:modified>
</cp:coreProperties>
</file>