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A5" w:rsidRDefault="00616CA5" w:rsidP="00DC5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C5C2F" w:rsidRPr="00831AC9" w:rsidRDefault="00853453" w:rsidP="00DC5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AC9">
        <w:rPr>
          <w:rFonts w:ascii="Times New Roman" w:eastAsia="Times New Roman" w:hAnsi="Times New Roman" w:cs="Times New Roman"/>
          <w:b/>
          <w:sz w:val="28"/>
          <w:szCs w:val="28"/>
        </w:rPr>
        <w:t xml:space="preserve">MANUÁL </w:t>
      </w:r>
      <w:r w:rsidRPr="00831AC9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K 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>PROGRAM</w:t>
      </w:r>
      <w:r w:rsidRPr="00831AC9">
        <w:rPr>
          <w:rFonts w:ascii="Times New Roman" w:eastAsia="Times New Roman" w:hAnsi="Times New Roman" w:cs="Times New Roman"/>
          <w:b/>
          <w:sz w:val="28"/>
          <w:szCs w:val="28"/>
        </w:rPr>
        <w:t>U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 xml:space="preserve"> ZODPOVĚDNÉHO NAKLÁDÁNÍ S ODPADY (</w:t>
      </w:r>
      <w:r w:rsidR="000E5422">
        <w:rPr>
          <w:rFonts w:ascii="Times New Roman" w:eastAsia="Times New Roman" w:hAnsi="Times New Roman" w:cs="Times New Roman"/>
          <w:b/>
          <w:sz w:val="28"/>
          <w:szCs w:val="28"/>
        </w:rPr>
        <w:t>„</w:t>
      </w:r>
      <w:proofErr w:type="spellStart"/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>PZNsO</w:t>
      </w:r>
      <w:proofErr w:type="spellEnd"/>
      <w:r w:rsidR="000E5422">
        <w:rPr>
          <w:rFonts w:ascii="Times New Roman" w:eastAsia="Times New Roman" w:hAnsi="Times New Roman" w:cs="Times New Roman"/>
          <w:b/>
          <w:sz w:val="28"/>
          <w:szCs w:val="28"/>
        </w:rPr>
        <w:t>“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CC7FAD" w:rsidRPr="00831A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4C66BC" w:rsidRPr="00831AC9">
        <w:rPr>
          <w:rFonts w:ascii="Times New Roman" w:eastAsia="Times New Roman" w:hAnsi="Times New Roman" w:cs="Times New Roman"/>
          <w:b/>
          <w:sz w:val="28"/>
          <w:szCs w:val="28"/>
        </w:rPr>
        <w:t xml:space="preserve">V OBCI </w:t>
      </w:r>
      <w:r w:rsidR="004C0450">
        <w:rPr>
          <w:rFonts w:ascii="Times New Roman" w:eastAsia="Times New Roman" w:hAnsi="Times New Roman" w:cs="Times New Roman"/>
          <w:b/>
          <w:sz w:val="28"/>
          <w:szCs w:val="28"/>
        </w:rPr>
        <w:t>JAROŠOV NAD NEŽÁRKOU</w:t>
      </w:r>
    </w:p>
    <w:p w:rsidR="00DC5C2F" w:rsidRPr="00DC5C2F" w:rsidRDefault="00DC5C2F" w:rsidP="00DC5C2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2571F" w:rsidRDefault="002E1508" w:rsidP="0012571F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Náklady na lik</w:t>
      </w:r>
      <w:r w:rsidR="00D513E4">
        <w:rPr>
          <w:rFonts w:ascii="Times New Roman" w:eastAsia="Calibri" w:hAnsi="Times New Roman" w:cs="Times New Roman"/>
          <w:sz w:val="24"/>
          <w:szCs w:val="24"/>
          <w:lang w:eastAsia="en-US"/>
        </w:rPr>
        <w:t>vidaci komunálního odpadu v obcích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každým rokem stoupají, a předpokládá se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, že i v budoucnu bude cena za li</w:t>
      </w:r>
      <w:r w:rsidR="004C66BC">
        <w:rPr>
          <w:rFonts w:ascii="Times New Roman" w:eastAsia="Calibri" w:hAnsi="Times New Roman" w:cs="Times New Roman"/>
          <w:sz w:val="24"/>
          <w:szCs w:val="24"/>
          <w:lang w:eastAsia="en-US"/>
        </w:rPr>
        <w:t>kvidaci netříděného odpadu růst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Proto 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>jsme se rozhodli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změnit nakládání s odpady tak, aby se snížilo množství netříděného odpadu, za jehož skládkování je nutné platit a na druhé straně se zvýšil podíl tříděného odpadu, za kte</w:t>
      </w:r>
      <w:r w:rsidR="00D513E4">
        <w:rPr>
          <w:rFonts w:ascii="Times New Roman" w:eastAsia="Calibri" w:hAnsi="Times New Roman" w:cs="Times New Roman"/>
          <w:sz w:val="24"/>
          <w:szCs w:val="24"/>
          <w:lang w:eastAsia="en-US"/>
        </w:rPr>
        <w:t>rý naopak dostane zaplaceno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61F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naše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obec.</w:t>
      </w:r>
    </w:p>
    <w:p w:rsidR="002E1508" w:rsidRPr="00DC5C2F" w:rsidRDefault="00DC5C2F" w:rsidP="0012571F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Řešením je 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Program zodpovědného nakládání s odpady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zkráceně </w:t>
      </w:r>
      <w:proofErr w:type="spellStart"/>
      <w:r w:rsidR="00CC7FAD">
        <w:rPr>
          <w:rFonts w:ascii="Times New Roman" w:eastAsia="Calibri" w:hAnsi="Times New Roman" w:cs="Times New Roman"/>
          <w:sz w:val="24"/>
          <w:szCs w:val="24"/>
          <w:lang w:eastAsia="en-US"/>
        </w:rPr>
        <w:t>PZNs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>O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 který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pátým rokem zdárně 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funguje v Uherčicích, Kobylí, Šitbořicích a dalších obcích. Jeho 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zavedením by se mělo významně zvýšit množství recyklovatelného materiálu, jenž je možné znovu použít jako surovinu pro průmyslovou výrobu.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Zároveň by měl ke třídění odpadu motivovat domácnosti formou slevy na poplatku za </w:t>
      </w:r>
      <w:r w:rsidR="00D513E4">
        <w:rPr>
          <w:rFonts w:ascii="Times New Roman" w:eastAsia="Calibri" w:hAnsi="Times New Roman" w:cs="Times New Roman"/>
          <w:sz w:val="24"/>
          <w:szCs w:val="24"/>
          <w:lang w:eastAsia="en-US"/>
        </w:rPr>
        <w:t>svoz komunálního odpadu. Čím kvalitněji domácnost třídí odpady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, tím větší slevu z poplatku získá.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Domácnosti by měly pocítit i na svých peněženkách, koli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 odpadů vyprodukují a jak tím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zatěžují životní prostředí. Je přeci rozdíl</w:t>
      </w:r>
      <w:r w:rsidR="00681CA5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když má někdo každý týden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dvě plné popelnice a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k tomu jezdí k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>aždou chvíli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do sběrného dv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ora, a když někdo druhý naplní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popelnici sotva z poloviny.</w:t>
      </w:r>
    </w:p>
    <w:p w:rsidR="002E1508" w:rsidRPr="00DC5C2F" w:rsidRDefault="002E1508" w:rsidP="00264D15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 jak to tedy bude vypadat? 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Až budete mít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pytle plné roztříděného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odpadu, opatříte je nálepkou s čárovým kódem </w:t>
      </w:r>
      <w:r w:rsidRPr="000E5422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a v</w:t>
      </w:r>
      <w:r w:rsidR="00681CA5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 pátek před svozem popelnice</w:t>
      </w:r>
      <w:r w:rsidR="00E6228D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 (tj. 30/9/2016;</w:t>
      </w:r>
      <w:r w:rsidR="00681CA5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 14/10/2016; 27/10/2016-čtvrtek; </w:t>
      </w:r>
      <w:r w:rsidR="00E6228D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11/11/2016 atd.)</w:t>
      </w:r>
      <w:r w:rsidR="00DC5C2F" w:rsidRPr="000E5422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, </w:t>
      </w:r>
      <w:r w:rsidR="00DC5C2F" w:rsidRPr="004C045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je dáte </w:t>
      </w:r>
      <w:r w:rsidR="002275AE" w:rsidRPr="004C0450">
        <w:rPr>
          <w:rFonts w:ascii="Times New Roman" w:eastAsia="Calibri" w:hAnsi="Times New Roman" w:cs="Times New Roman"/>
          <w:sz w:val="24"/>
          <w:szCs w:val="24"/>
          <w:lang w:eastAsia="en-US"/>
        </w:rPr>
        <w:t>před dům.</w:t>
      </w:r>
      <w:r w:rsidR="00361F14" w:rsidRPr="004C045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Nálepky</w:t>
      </w:r>
      <w:r w:rsidR="00361F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 čárovým kódem jsou</w:t>
      </w:r>
      <w:r w:rsidR="00CC7FA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součástí tohoto manuálu.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Zaměstnanci obce poté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pytle se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sbírají a podle hmotnosti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správně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vytříděného odpadu připíš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>í každé domácnosti patřičné EKO-body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na základě kterých se na kon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ci roku stanoví sleva z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poplatku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za svoz odpadu v následujícím roce.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Připisování 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EKO-bodů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domácnostem 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>se bude dít na základě čárového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kódu nalepeného na pytli, ta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kže je opravdu nutné, aby byly 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>pytle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touto nálepkou označeny.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Zároveň 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jsou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zprovozněny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webové stránky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hyperlink r:id="rId8" w:history="1">
        <w:r w:rsidR="00AD2CA1" w:rsidRPr="00A46547">
          <w:rPr>
            <w:rStyle w:val="Hypertextovodkaz"/>
            <w:rFonts w:ascii="Times New Roman" w:eastAsia="Calibri" w:hAnsi="Times New Roman" w:cs="Times New Roman"/>
            <w:sz w:val="24"/>
            <w:szCs w:val="24"/>
            <w:lang w:eastAsia="en-US"/>
          </w:rPr>
          <w:t>www.mojeodpadky.cz</w:t>
        </w:r>
      </w:hyperlink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kde 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může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každý sledovat, kolik odpad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u vytřídil, jakou odměnu/kolik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EKO-bodů za to získal a jak si vede v žebříčku nejlepších třídičů.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Přístupo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vé údaje do odpadového účtu najdete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na listu s čárovými kódy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D08BA" w:rsidRDefault="0092746B" w:rsidP="00264D15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Pozor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!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>PZNsO</w:t>
      </w:r>
      <w:proofErr w:type="spellEnd"/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není jen o třídění odpadů, ale pamatuje tak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é na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snižování produkce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odpadů 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v domácnostech, kde se hodnotí, kolik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litrů nádob a pytlů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domácnost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využije ke sběru odpadů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Samozřejmě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čím méně, tím lépe, protože každý obsloužený litr se platí. Pro získání EKO-bodů/úlevy na poplatku za snižování produkce odpadů je třeba do odpadového dotazníku uvést způsoby, jakými domácnost snižuje produkci odpadů.</w:t>
      </w:r>
      <w:r w:rsidR="00264D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64D15">
        <w:rPr>
          <w:rFonts w:ascii="Times New Roman" w:hAnsi="Times New Roman"/>
          <w:sz w:val="24"/>
          <w:szCs w:val="24"/>
        </w:rPr>
        <w:t>V odpadovém účtu sekce „Články, dokumenty…“ najdete pro inspiraci seznam nejčastějších způsobů snižování produkce odpadů, které občané uvádějí.</w:t>
      </w:r>
      <w:r w:rsidR="00264D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Odpadový dotazník 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můžete vyplnit</w:t>
      </w:r>
      <w:r w:rsidR="00264D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ve svém odpadovém účtu na </w:t>
      </w:r>
      <w:hyperlink r:id="rId9" w:history="1">
        <w:r w:rsidR="00AD5760" w:rsidRPr="00A46547">
          <w:rPr>
            <w:rStyle w:val="Hypertextovodkaz"/>
            <w:rFonts w:ascii="Times New Roman" w:eastAsia="Calibri" w:hAnsi="Times New Roman" w:cs="Times New Roman"/>
            <w:sz w:val="24"/>
            <w:szCs w:val="24"/>
            <w:lang w:eastAsia="en-US"/>
          </w:rPr>
          <w:t>www.mojeodpadky.cz</w:t>
        </w:r>
      </w:hyperlink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AD5760" w:rsidRDefault="000D08BA" w:rsidP="00264D15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>Aby bylo možné ocenit občany, kteří produkují minimální množství odpadů, je třeba získat informace nejen o tříděném odpadu, ale také i o tom zbytkovém netříděném</w:t>
      </w:r>
      <w:r w:rsidRPr="00E6228D">
        <w:rPr>
          <w:rFonts w:ascii="Times New Roman" w:eastAsia="Calibri" w:hAnsi="Times New Roman" w:cs="Times New Roman"/>
          <w:sz w:val="24"/>
          <w:szCs w:val="24"/>
          <w:lang w:eastAsia="en-US"/>
        </w:rPr>
        <w:t>. Proto každá sběrná nádoba bude opatřena etiketou s čárovým kódem, který se načte při každém obsloužení nádoby. Díky</w:t>
      </w: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tomu budeme mít informace o nádobách a o jejich vytížení. Jsme přesvědčeni, že nám tyto data napoví, koho ocenit za nízkou produkci odpadů, kde je prostor pr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o zlepšení (</w:t>
      </w: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např. důchodci přistavují k </w:t>
      </w:r>
      <w:proofErr w:type="gramStart"/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>výsypu</w:t>
      </w:r>
      <w:proofErr w:type="gramEnd"/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popelnice minimálně, zbytečně přeplácejí za svoz odpadů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atd. Dále tyto informace poslouží k posouzení, zda plánované změny po zavedení přinesly nějaké ovoce.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C5C2F" w:rsidRDefault="002E1508" w:rsidP="000D08BA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Je jasné, že bude chvíli trvat, než se zaváděný systém za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běhne a vychytají se počáteční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problémy a nedostatky. 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>Jak však dokazuje příklad z ostatních obcí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, tento z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působ třídění odpadu se obci i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domácnostem vyplatí.</w:t>
      </w:r>
    </w:p>
    <w:p w:rsidR="0012571F" w:rsidRPr="00E6228D" w:rsidRDefault="00616CA5" w:rsidP="00E6228D">
      <w:pPr>
        <w:ind w:firstLine="708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 pozdravem vedení obce </w:t>
      </w:r>
      <w:r w:rsidR="004C0450">
        <w:rPr>
          <w:rFonts w:ascii="Times New Roman" w:eastAsia="Calibri" w:hAnsi="Times New Roman" w:cs="Times New Roman"/>
          <w:sz w:val="24"/>
          <w:szCs w:val="24"/>
          <w:lang w:eastAsia="en-US"/>
        </w:rPr>
        <w:t>Jarošov nad Nežárkou</w:t>
      </w:r>
    </w:p>
    <w:p w:rsidR="00B51BBF" w:rsidRPr="00146C8A" w:rsidRDefault="00DC5C2F" w:rsidP="00704F02">
      <w:pPr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146C8A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lastRenderedPageBreak/>
        <w:t>Návod jak třídit vybrané odpady</w:t>
      </w:r>
    </w:p>
    <w:p w:rsidR="00B51BBF" w:rsidRPr="00146C8A" w:rsidRDefault="00B51BBF" w:rsidP="00B51BBF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46C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Plast</w:t>
      </w:r>
    </w:p>
    <w:p w:rsidR="00B51BBF" w:rsidRPr="00146C8A" w:rsidRDefault="0012571F" w:rsidP="00B51BBF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>
        <w:rPr>
          <w:rFonts w:ascii="Calibri" w:eastAsia="Calibri" w:hAnsi="Calibri" w:cs="Times New Roman"/>
          <w:noProof/>
        </w:rPr>
        <w:drawing>
          <wp:anchor distT="317198" distB="310195" distL="182402" distR="184429" simplePos="0" relativeHeight="251662336" behindDoc="1" locked="0" layoutInCell="1" allowOverlap="1" wp14:anchorId="5AF6E3F5" wp14:editId="4C941E2C">
            <wp:simplePos x="0" y="0"/>
            <wp:positionH relativeFrom="margin">
              <wp:posOffset>3658870</wp:posOffset>
            </wp:positionH>
            <wp:positionV relativeFrom="margin">
              <wp:posOffset>617855</wp:posOffset>
            </wp:positionV>
            <wp:extent cx="2822575" cy="2425700"/>
            <wp:effectExtent l="46038" t="49212" r="42862" b="42863"/>
            <wp:wrapThrough wrapText="bothSides">
              <wp:wrapPolygon edited="0">
                <wp:start x="-377" y="22010"/>
                <wp:lineTo x="21782" y="22010"/>
                <wp:lineTo x="21782" y="-212"/>
                <wp:lineTo x="-377" y="-212"/>
                <wp:lineTo x="-377" y="22010"/>
              </wp:wrapPolygon>
            </wp:wrapThrough>
            <wp:docPr id="39" name="Obrázek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71.JPG"/>
                    <pic:cNvPicPr/>
                  </pic:nvPicPr>
                  <pic:blipFill>
                    <a:blip r:embed="rId10" cstate="print"/>
                    <a:srcRect l="10553" r="115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575" cy="24257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 průhledný pytel někam doprostřed nalepte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kód. Pod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kód napište např. fixem Vaše číslo popisné pro případ odlepení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čárového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kódy, které jsou nalepené ještě před plněním pytle, lépe drží. </w:t>
      </w:r>
    </w:p>
    <w:p w:rsidR="00B51BBF" w:rsidRPr="00146C8A" w:rsidRDefault="00B51BBF" w:rsidP="00B51BBF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pytle třiďte veškeré plasty – např. plastové sáčky od těstovin, od bonbónů, lahev od jaru, od šamponu, přepravní folie od PET lahví, sešlápnuté PET lahve, kelímky od jogurtu - nemusí být vymyté, není to ekologické. Stačí, když budou důkladně vyškrabané. Opravdu vše, co je plastové. Do pytle s plasty můžete dávat i nápojové kartony (krabice od mléka, od džusu). Prosím nechte zbylé mléko z krabic vykapat a krabice sešlápněte.</w:t>
      </w:r>
    </w:p>
    <w:p w:rsidR="0020640C" w:rsidRPr="000D08BA" w:rsidRDefault="00B51BBF" w:rsidP="000D08BA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pytle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mezi 2,5 až 4,5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, pytel zavažte a postavte před dům v den svozu tříděného odpadu.</w:t>
      </w:r>
      <w:r w:rsidR="0020640C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72989BB" wp14:editId="6F95B302">
            <wp:simplePos x="0" y="0"/>
            <wp:positionH relativeFrom="column">
              <wp:posOffset>4584700</wp:posOffset>
            </wp:positionH>
            <wp:positionV relativeFrom="paragraph">
              <wp:posOffset>451485</wp:posOffset>
            </wp:positionV>
            <wp:extent cx="1898650" cy="2292350"/>
            <wp:effectExtent l="0" t="0" r="6350" b="0"/>
            <wp:wrapTight wrapText="bothSides">
              <wp:wrapPolygon edited="0">
                <wp:start x="0" y="0"/>
                <wp:lineTo x="0" y="21361"/>
                <wp:lineTo x="21456" y="21361"/>
                <wp:lineTo x="21456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1" locked="0" layoutInCell="1" allowOverlap="1" wp14:anchorId="5D013907" wp14:editId="12F5B190">
            <wp:simplePos x="0" y="0"/>
            <wp:positionH relativeFrom="column">
              <wp:posOffset>-223520</wp:posOffset>
            </wp:positionH>
            <wp:positionV relativeFrom="paragraph">
              <wp:posOffset>650240</wp:posOffset>
            </wp:positionV>
            <wp:extent cx="2306955" cy="1821815"/>
            <wp:effectExtent l="0" t="5080" r="0" b="0"/>
            <wp:wrapTight wrapText="bothSides">
              <wp:wrapPolygon edited="0">
                <wp:start x="-48" y="21540"/>
                <wp:lineTo x="21356" y="21540"/>
                <wp:lineTo x="21356" y="309"/>
                <wp:lineTo x="-48" y="309"/>
                <wp:lineTo x="-48" y="21540"/>
              </wp:wrapPolygon>
            </wp:wrapTight>
            <wp:docPr id="34" name="Obrázek 34" descr="P102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1020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r="9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95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40C" w:rsidRDefault="0020640C" w:rsidP="00B51BB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D08BA" w:rsidRDefault="000D08BA" w:rsidP="00B51BBF">
      <w:pPr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076056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0EC2100" wp14:editId="1DBAAE28">
            <wp:simplePos x="0" y="0"/>
            <wp:positionH relativeFrom="column">
              <wp:posOffset>58420</wp:posOffset>
            </wp:positionH>
            <wp:positionV relativeFrom="paragraph">
              <wp:posOffset>133350</wp:posOffset>
            </wp:positionV>
            <wp:extent cx="23622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26" y="21352"/>
                <wp:lineTo x="21426" y="0"/>
                <wp:lineTo x="0" y="0"/>
              </wp:wrapPolygon>
            </wp:wrapTight>
            <wp:docPr id="33" name="Obrázek 33" descr="P102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102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0C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</w:p>
    <w:p w:rsidR="00B51BBF" w:rsidRDefault="00B51BBF" w:rsidP="00B51BBF">
      <w:pPr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Větší plasty např. bedna na hrozny, které se nevejdou do pytle, polepte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čárovými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 a oblast kolem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čárového 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kódu dobře označte, ať se nepřehlédne. Polystyren, je-li to možné, svažte do balíku. Rozlámaný polystyren dejte do samostatného pytle. V den svozu tříděného odpadu postavte před dům.</w:t>
      </w:r>
    </w:p>
    <w:p w:rsidR="000D08BA" w:rsidRPr="00CC7FAD" w:rsidRDefault="000D08BA" w:rsidP="00B51BBF">
      <w:pPr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B51BBF" w:rsidRPr="00704F02" w:rsidRDefault="0020640C" w:rsidP="00704F02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5F7AAF98" wp14:editId="00AF5614">
            <wp:simplePos x="0" y="0"/>
            <wp:positionH relativeFrom="margin">
              <wp:posOffset>4422775</wp:posOffset>
            </wp:positionH>
            <wp:positionV relativeFrom="margin">
              <wp:posOffset>7286625</wp:posOffset>
            </wp:positionV>
            <wp:extent cx="2127250" cy="2336800"/>
            <wp:effectExtent l="0" t="0" r="6350" b="6350"/>
            <wp:wrapSquare wrapText="bothSides"/>
            <wp:docPr id="1" name="Obrázek 1" descr="P10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102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r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BF" w:rsidRPr="00704F02">
        <w:rPr>
          <w:rFonts w:ascii="Times New Roman" w:hAnsi="Times New Roman"/>
          <w:b/>
          <w:sz w:val="28"/>
          <w:szCs w:val="28"/>
        </w:rPr>
        <w:t>Papír</w:t>
      </w:r>
    </w:p>
    <w:p w:rsidR="00B51BBF" w:rsidRPr="00146C8A" w:rsidRDefault="00B51BBF" w:rsidP="00B51BBF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u w:val="single"/>
          <w:lang w:eastAsia="en-US"/>
        </w:rPr>
        <w:t xml:space="preserve">Pokud třídíte </w:t>
      </w:r>
      <w:r w:rsidRPr="00146C8A"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  <w:t xml:space="preserve">papírové obaly </w:t>
      </w:r>
      <w:r w:rsidRPr="00146C8A">
        <w:rPr>
          <w:rFonts w:ascii="Times New Roman" w:eastAsia="Calibri" w:hAnsi="Times New Roman" w:cs="Times New Roman"/>
          <w:sz w:val="23"/>
          <w:szCs w:val="23"/>
          <w:u w:val="single"/>
          <w:lang w:eastAsia="en-US"/>
        </w:rPr>
        <w:t>(obaly od mouky, cukru, krabičky od léků, sušenek, cereálií, sýru, obálky, krabice od bot…), tak…</w:t>
      </w:r>
    </w:p>
    <w:p w:rsidR="00B51BBF" w:rsidRPr="00146C8A" w:rsidRDefault="00B51BBF" w:rsidP="00B51BBF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 průhledný pytel někam doprostřed nalepte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kód. Pod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 napište např. fixem Vaše číslo popisné pro případ odlepení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kódy, které jsou nalepené ještě před plněním pytle, lépe drží.</w:t>
      </w:r>
    </w:p>
    <w:p w:rsidR="00B51BBF" w:rsidRPr="00146C8A" w:rsidRDefault="00B51BBF" w:rsidP="00B51BBF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pytle třiďte veškerý papír – obaly od mouky, cukru, krabičky od léků, sušenek, cereálií, sýru, obálky, krabice od bot, časopisy, noviny, letáky atd.</w:t>
      </w:r>
    </w:p>
    <w:p w:rsidR="00CC7FAD" w:rsidRDefault="00B51BBF" w:rsidP="00B51BBF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pytle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mezi 5 až 10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, pytel zavažte a postavte před dům v den svozu tříděného odpadu.</w:t>
      </w:r>
    </w:p>
    <w:p w:rsidR="00853453" w:rsidRPr="00CC7FAD" w:rsidRDefault="00853453" w:rsidP="00853453">
      <w:pPr>
        <w:ind w:left="360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B51BBF" w:rsidRPr="00146C8A" w:rsidRDefault="00B51BBF" w:rsidP="00CC7FAD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6C8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</w:t>
      </w:r>
    </w:p>
    <w:p w:rsidR="00B51BBF" w:rsidRPr="00146C8A" w:rsidRDefault="00B51BBF" w:rsidP="00B51BBF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Pokud třídíte </w:t>
      </w:r>
      <w:r w:rsidRPr="00146C8A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pouze tiskoviny</w:t>
      </w:r>
      <w:r w:rsidRPr="00146C8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(</w:t>
      </w:r>
      <w:r w:rsidR="0020640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noviny, časopisy, knihy, sešity)</w:t>
      </w:r>
    </w:p>
    <w:p w:rsidR="00B51BBF" w:rsidRPr="00146C8A" w:rsidRDefault="00B51BBF" w:rsidP="00B51BBF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tiskovin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větší jak 5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, svažte tiskoviny do balíku a postavte v den svozu před dům.</w:t>
      </w:r>
    </w:p>
    <w:p w:rsidR="00B51BBF" w:rsidRPr="00146C8A" w:rsidRDefault="00B51BBF" w:rsidP="00704F02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Nalepte na balík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kód. Pod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 napište např. fixem Vaše číslo popisné pro případ odlepení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</w:t>
      </w:r>
    </w:p>
    <w:p w:rsidR="00CC7FAD" w:rsidRDefault="00B51BBF" w:rsidP="00CC7FAD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816B497" wp14:editId="1A1AF5C6">
            <wp:simplePos x="0" y="0"/>
            <wp:positionH relativeFrom="column">
              <wp:posOffset>3562350</wp:posOffset>
            </wp:positionH>
            <wp:positionV relativeFrom="paragraph">
              <wp:posOffset>0</wp:posOffset>
            </wp:positionV>
            <wp:extent cx="2946400" cy="1911068"/>
            <wp:effectExtent l="0" t="0" r="6350" b="0"/>
            <wp:wrapNone/>
            <wp:docPr id="30" name="Obrázek 30" descr="P102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10200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r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71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7537C95" wp14:editId="78DF16D3">
            <wp:extent cx="3105150" cy="1905000"/>
            <wp:effectExtent l="0" t="0" r="0" b="0"/>
            <wp:docPr id="31" name="Obrázek 31" descr="P10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P1020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" r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02" w:rsidRPr="00CC7FAD" w:rsidRDefault="00853453" w:rsidP="00CC7FAD">
      <w:pPr>
        <w:ind w:left="360"/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C4326D3" wp14:editId="37355B06">
            <wp:simplePos x="0" y="0"/>
            <wp:positionH relativeFrom="column">
              <wp:posOffset>4445000</wp:posOffset>
            </wp:positionH>
            <wp:positionV relativeFrom="paragraph">
              <wp:posOffset>618490</wp:posOffset>
            </wp:positionV>
            <wp:extent cx="2178050" cy="27241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F02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B51BBF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Větší kartonové krabice, které se nevejdou do pytle, rozlepte, svažte do balíku o váho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vém rozmezí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br/>
      </w:r>
      <w:r w:rsidR="0022328F" w:rsidRPr="0022328F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5 kg a více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a označte čárovým</w:t>
      </w:r>
      <w:r w:rsidR="00B51BBF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kódem. V den svozu tříděného odpadu postavte před dům.</w:t>
      </w:r>
    </w:p>
    <w:p w:rsidR="00B51BBF" w:rsidRPr="00704F02" w:rsidRDefault="00B51BBF" w:rsidP="00704F02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704F02">
        <w:rPr>
          <w:rFonts w:ascii="Times New Roman" w:hAnsi="Times New Roman"/>
          <w:b/>
          <w:sz w:val="28"/>
          <w:szCs w:val="28"/>
        </w:rPr>
        <w:t>Plechovky (konzervy)</w:t>
      </w:r>
    </w:p>
    <w:p w:rsidR="00B51BBF" w:rsidRPr="00146C8A" w:rsidRDefault="00B51BBF" w:rsidP="00B51BBF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 průhledný pytel někam doprostřed nalepte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kód. Pod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kód napište např. fixem Vaše číslo popisné pro případ odlepení čárové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kódy, které jsou nalepené ještě před plněním pytle, lépe drží. </w:t>
      </w:r>
    </w:p>
    <w:p w:rsidR="00B51BBF" w:rsidRPr="00146C8A" w:rsidRDefault="00B51BBF" w:rsidP="00B51BBF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pytle třiďte plechovky od potravin (např. od hrášku, od ananasu …), plechovky od nápojů (např. od piva …) a nádoby od kosmetiky (spreje).</w:t>
      </w:r>
    </w:p>
    <w:p w:rsidR="00704F02" w:rsidRPr="00146C8A" w:rsidRDefault="00B51BBF" w:rsidP="00B51BB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pytle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mezi 5 až 10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, pytel zavažte a postavte před dům v den svozu </w:t>
      </w:r>
      <w:r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tříděného odpad</w:t>
      </w:r>
      <w:r w:rsidR="0020640C" w:rsidRPr="00CC7FAD"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  <w:br/>
      </w:r>
    </w:p>
    <w:p w:rsidR="00B51BBF" w:rsidRPr="00146C8A" w:rsidRDefault="00B51BBF" w:rsidP="00B51BBF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46C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Drobné elektrozařízení</w:t>
      </w:r>
    </w:p>
    <w:p w:rsidR="00B51BBF" w:rsidRPr="00146C8A" w:rsidRDefault="00B51BBF" w:rsidP="00B51BBF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CC7FAD">
        <w:rPr>
          <w:rFonts w:ascii="Times New Roman" w:eastAsia="Calibri" w:hAnsi="Times New Roman" w:cs="Times New Roman"/>
          <w:noProof/>
          <w:sz w:val="23"/>
          <w:szCs w:val="23"/>
        </w:rPr>
        <w:drawing>
          <wp:anchor distT="0" distB="0" distL="114300" distR="114300" simplePos="0" relativeHeight="251674624" behindDoc="1" locked="0" layoutInCell="1" allowOverlap="1" wp14:anchorId="1177E1A0" wp14:editId="3F17849A">
            <wp:simplePos x="0" y="0"/>
            <wp:positionH relativeFrom="column">
              <wp:posOffset>4848225</wp:posOffset>
            </wp:positionH>
            <wp:positionV relativeFrom="paragraph">
              <wp:posOffset>6350</wp:posOffset>
            </wp:positionV>
            <wp:extent cx="17716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68" y="21377"/>
                <wp:lineTo x="21368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Drobným elektrozařízením je myšleno elektrozařízení, které se dá bez problémů vzít jednou rukou respektive, které se vejde do klasické igelitové nákupní tašky o rozměrech 50 x 45 cm. </w:t>
      </w:r>
    </w:p>
    <w:p w:rsidR="00B51BBF" w:rsidRPr="00146C8A" w:rsidRDefault="00B51BBF" w:rsidP="00B51BBF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Na igelitovou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nákupní tašku nalepte čárový kód. Pod 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 napište např. fixem Vaše číslo popisné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pro případ odlepení čárového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</w:t>
      </w:r>
    </w:p>
    <w:p w:rsidR="00B51BBF" w:rsidRPr="00146C8A" w:rsidRDefault="00B51BBF" w:rsidP="00B51BBF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tašky dávejte drobné elektrozařízení (např. klávesnice, myš, notebook, kalkulačka, budík, rádio, fotoaparát, telefon, kamera, videohry, ruční ovladače videoher,  set-top-box, DVD přehrávač, hračky, holicí strojek, fén, žehlička, toustovač, rychlovarná konvice, osobní váha, vrtačka, pájka, baterie …).</w:t>
      </w:r>
    </w:p>
    <w:p w:rsidR="00B51BBF" w:rsidRDefault="00B51BBF" w:rsidP="00B51BBF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Až bude taška plná, zavažte ji a postavte před dům v den svozu tříděného odpadu.</w:t>
      </w:r>
    </w:p>
    <w:p w:rsidR="00CC7FAD" w:rsidRPr="00CC7FAD" w:rsidRDefault="00CC7FAD" w:rsidP="00CC7FAD">
      <w:pPr>
        <w:ind w:left="360"/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B51BBF" w:rsidRPr="003D570A" w:rsidRDefault="00CC7FAD" w:rsidP="00B51BBF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/>
          <w:b/>
          <w:sz w:val="28"/>
          <w:szCs w:val="28"/>
        </w:rPr>
      </w:pPr>
      <w:r w:rsidRPr="00CC7FAD">
        <w:rPr>
          <w:rFonts w:ascii="Times New Roman" w:hAnsi="Times New Roman"/>
          <w:b/>
          <w:noProof/>
          <w:sz w:val="23"/>
          <w:szCs w:val="23"/>
          <w:lang w:eastAsia="cs-CZ"/>
        </w:rPr>
        <w:drawing>
          <wp:anchor distT="0" distB="0" distL="114300" distR="114300" simplePos="0" relativeHeight="251666432" behindDoc="0" locked="0" layoutInCell="1" allowOverlap="1" wp14:anchorId="5CAC4160" wp14:editId="5754DBD0">
            <wp:simplePos x="0" y="0"/>
            <wp:positionH relativeFrom="margin">
              <wp:posOffset>5542280</wp:posOffset>
            </wp:positionH>
            <wp:positionV relativeFrom="margin">
              <wp:posOffset>8394065</wp:posOffset>
            </wp:positionV>
            <wp:extent cx="1043305" cy="1533525"/>
            <wp:effectExtent l="0" t="0" r="4445" b="9525"/>
            <wp:wrapSquare wrapText="bothSides"/>
            <wp:docPr id="35" name="Obrázek 35" descr="P10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P10200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BF">
        <w:rPr>
          <w:rFonts w:ascii="Times New Roman" w:hAnsi="Times New Roman"/>
          <w:b/>
          <w:sz w:val="28"/>
          <w:szCs w:val="28"/>
        </w:rPr>
        <w:t>Jedlý</w:t>
      </w:r>
      <w:r w:rsidR="00B51BBF" w:rsidRPr="003D570A">
        <w:rPr>
          <w:rFonts w:ascii="Times New Roman" w:hAnsi="Times New Roman"/>
          <w:b/>
          <w:sz w:val="28"/>
          <w:szCs w:val="28"/>
        </w:rPr>
        <w:t xml:space="preserve"> olej</w:t>
      </w:r>
      <w:r w:rsidR="00B51BBF">
        <w:rPr>
          <w:rFonts w:ascii="Times New Roman" w:hAnsi="Times New Roman"/>
          <w:b/>
          <w:sz w:val="28"/>
          <w:szCs w:val="28"/>
        </w:rPr>
        <w:t xml:space="preserve"> a tuk</w:t>
      </w:r>
    </w:p>
    <w:p w:rsidR="00B51BBF" w:rsidRPr="00CC7FAD" w:rsidRDefault="00B51BBF" w:rsidP="00B51BBF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3"/>
          <w:szCs w:val="23"/>
        </w:rPr>
      </w:pPr>
      <w:r w:rsidRPr="00CC7FAD">
        <w:rPr>
          <w:rFonts w:ascii="Times New Roman" w:hAnsi="Times New Roman"/>
          <w:sz w:val="23"/>
          <w:szCs w:val="23"/>
        </w:rPr>
        <w:t>Jedlý olej a tuk sbírejte samostatně do PET lahví o minimálním objemu 2 litry (čím větší objem, tím líp).</w:t>
      </w:r>
    </w:p>
    <w:p w:rsidR="00EE1CE8" w:rsidRDefault="00B51BBF" w:rsidP="00853453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3"/>
          <w:szCs w:val="23"/>
        </w:rPr>
      </w:pPr>
      <w:r w:rsidRPr="00CC7FAD">
        <w:rPr>
          <w:rFonts w:ascii="Times New Roman" w:hAnsi="Times New Roman"/>
          <w:sz w:val="23"/>
          <w:szCs w:val="23"/>
        </w:rPr>
        <w:t>Až bude PET lah</w:t>
      </w:r>
      <w:r w:rsidR="0022328F">
        <w:rPr>
          <w:rFonts w:ascii="Times New Roman" w:hAnsi="Times New Roman"/>
          <w:sz w:val="23"/>
          <w:szCs w:val="23"/>
        </w:rPr>
        <w:t>ev plná, nalepte na ni čárový kód, nad čárový</w:t>
      </w:r>
      <w:r w:rsidRPr="00CC7FAD">
        <w:rPr>
          <w:rFonts w:ascii="Times New Roman" w:hAnsi="Times New Roman"/>
          <w:sz w:val="23"/>
          <w:szCs w:val="23"/>
        </w:rPr>
        <w:t xml:space="preserve"> kód napište např. fixem Vaše číslo popisné</w:t>
      </w:r>
      <w:r w:rsidR="0022328F">
        <w:rPr>
          <w:rFonts w:ascii="Times New Roman" w:hAnsi="Times New Roman"/>
          <w:sz w:val="23"/>
          <w:szCs w:val="23"/>
        </w:rPr>
        <w:t xml:space="preserve"> pro případ odlepení čárového</w:t>
      </w:r>
      <w:r w:rsidRPr="00CC7FAD">
        <w:rPr>
          <w:rFonts w:ascii="Times New Roman" w:hAnsi="Times New Roman"/>
          <w:sz w:val="23"/>
          <w:szCs w:val="23"/>
        </w:rPr>
        <w:t xml:space="preserve"> kódu a postavte ji před dům v den svozu tříděného odpadu.</w:t>
      </w:r>
    </w:p>
    <w:p w:rsidR="001D0ABF" w:rsidRPr="001D0ABF" w:rsidRDefault="001D0ABF" w:rsidP="001D0ABF">
      <w:pPr>
        <w:pStyle w:val="Odstavecseseznamem"/>
        <w:spacing w:after="0"/>
        <w:ind w:left="36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lastRenderedPageBreak/>
        <w:br/>
      </w:r>
    </w:p>
    <w:p w:rsidR="001D0ABF" w:rsidRPr="001D0ABF" w:rsidRDefault="001D0ABF" w:rsidP="001D0ABF">
      <w:pPr>
        <w:rPr>
          <w:sz w:val="24"/>
          <w:szCs w:val="24"/>
        </w:rPr>
      </w:pPr>
    </w:p>
    <w:p w:rsidR="001D0ABF" w:rsidRPr="001D0ABF" w:rsidRDefault="001D0ABF" w:rsidP="001D0ABF">
      <w:pPr>
        <w:pStyle w:val="Odstavecseseznamem"/>
        <w:spacing w:after="0"/>
        <w:ind w:left="680"/>
        <w:rPr>
          <w:rFonts w:ascii="Times New Roman" w:hAnsi="Times New Roman"/>
          <w:sz w:val="24"/>
          <w:szCs w:val="24"/>
        </w:rPr>
      </w:pPr>
      <w:r w:rsidRPr="001D0ABF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56D6F0" wp14:editId="3F807028">
                <wp:simplePos x="0" y="0"/>
                <wp:positionH relativeFrom="column">
                  <wp:posOffset>-1595755</wp:posOffset>
                </wp:positionH>
                <wp:positionV relativeFrom="paragraph">
                  <wp:posOffset>540385</wp:posOffset>
                </wp:positionV>
                <wp:extent cx="553085" cy="342900"/>
                <wp:effectExtent l="38100" t="57150" r="0" b="76200"/>
                <wp:wrapNone/>
                <wp:docPr id="2" name="Šipka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6625">
                          <a:off x="0" y="0"/>
                          <a:ext cx="55308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" o:spid="_x0000_s1026" type="#_x0000_t13" style="position:absolute;margin-left:-125.65pt;margin-top:42.55pt;width:43.55pt;height:27pt;rotation:-208991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" adj="14904" fillcolor="#4f81bd [3204]" strokecolor="#243f60 [1604]" strokeweight="2pt"/>
            </w:pict>
          </mc:Fallback>
        </mc:AlternateContent>
      </w:r>
      <w:r w:rsidRPr="001D0AB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0" locked="0" layoutInCell="1" allowOverlap="1" wp14:anchorId="3D5B867F" wp14:editId="7B43996A">
            <wp:simplePos x="0" y="0"/>
            <wp:positionH relativeFrom="column">
              <wp:posOffset>426720</wp:posOffset>
            </wp:positionH>
            <wp:positionV relativeFrom="paragraph">
              <wp:posOffset>64135</wp:posOffset>
            </wp:positionV>
            <wp:extent cx="1295400" cy="2038350"/>
            <wp:effectExtent l="0" t="0" r="0" b="0"/>
            <wp:wrapSquare wrapText="bothSides"/>
            <wp:docPr id="14" name="Obrázek 14" descr="C:\Users\Radek\AppData\Local\Microsoft\Windows\INetCache\Content.Word\popelni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ek\AppData\Local\Microsoft\Windows\INetCache\Content.Word\popelnice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ABF">
        <w:rPr>
          <w:rFonts w:ascii="Times New Roman" w:hAnsi="Times New Roman"/>
          <w:b/>
          <w:sz w:val="28"/>
          <w:szCs w:val="28"/>
        </w:rPr>
        <w:t>Evidování popelnic</w:t>
      </w:r>
      <w:r w:rsidRPr="001D0ABF">
        <w:rPr>
          <w:rFonts w:ascii="Times New Roman" w:hAnsi="Times New Roman"/>
          <w:b/>
          <w:sz w:val="24"/>
          <w:szCs w:val="24"/>
        </w:rPr>
        <w:br/>
      </w:r>
      <w:r w:rsidRPr="001D0ABF">
        <w:rPr>
          <w:rFonts w:ascii="Times New Roman" w:hAnsi="Times New Roman"/>
          <w:sz w:val="24"/>
          <w:szCs w:val="24"/>
        </w:rPr>
        <w:t>Vážení spoluobčané,</w:t>
      </w:r>
      <w:r w:rsidRPr="001D0ABF">
        <w:rPr>
          <w:rFonts w:ascii="Times New Roman" w:hAnsi="Times New Roman"/>
          <w:sz w:val="24"/>
          <w:szCs w:val="24"/>
        </w:rPr>
        <w:br/>
        <w:t xml:space="preserve">jistě si říkáte, k čemu je dobrý čárový kód na Vaší popelnici. Záměr je takový, že při každém vysypání popelnice popeláři načtou čtečkou kódů příslušný kód a tím získáme data o vytížení popelnic. Jsme přesvědčeni, že nám tyto data napoví, kde je prostor pro zlepšení, např. domácnosti s vyšší donáškovou vzdáleností přistavují častěji nádobu se směsným odpadem, důchodci přistavují k </w:t>
      </w:r>
      <w:proofErr w:type="gramStart"/>
      <w:r w:rsidRPr="001D0ABF">
        <w:rPr>
          <w:rFonts w:ascii="Times New Roman" w:hAnsi="Times New Roman"/>
          <w:sz w:val="24"/>
          <w:szCs w:val="24"/>
        </w:rPr>
        <w:t>výsypu</w:t>
      </w:r>
      <w:proofErr w:type="gramEnd"/>
      <w:r w:rsidRPr="001D0ABF">
        <w:rPr>
          <w:rFonts w:ascii="Times New Roman" w:hAnsi="Times New Roman"/>
          <w:sz w:val="24"/>
          <w:szCs w:val="24"/>
        </w:rPr>
        <w:t xml:space="preserve"> popelnice minimálně, zbytečně přeplácejí za svoz odpadů atd. Dále tyto informace poslouží k posouzení, zda plánované změny po zavedení přinesly nějaké ovoce, dále si budeme schopni spočítat, zda náhodou zbytečně nepřeplácíme svoz odpadů a také budeme moci ocenit domácnosti, které třídí odpady a zároveň mají málo odpadů, protože např. nekupují balené vody.</w:t>
      </w:r>
    </w:p>
    <w:p w:rsidR="001D0ABF" w:rsidRPr="001D0ABF" w:rsidRDefault="001D0ABF" w:rsidP="001D0ABF">
      <w:pPr>
        <w:pStyle w:val="Odstavecseseznamem"/>
        <w:spacing w:after="0"/>
        <w:ind w:left="680"/>
        <w:rPr>
          <w:rFonts w:ascii="Times New Roman" w:hAnsi="Times New Roman"/>
          <w:b/>
          <w:sz w:val="24"/>
          <w:szCs w:val="24"/>
        </w:rPr>
      </w:pPr>
      <w:r w:rsidRPr="001D0ABF">
        <w:rPr>
          <w:rFonts w:ascii="Times New Roman" w:hAnsi="Times New Roman"/>
          <w:b/>
          <w:sz w:val="24"/>
          <w:szCs w:val="24"/>
        </w:rPr>
        <w:t>Kvůli konzistenci a vypovídající hodnotě dat nebudou popelnice bez kódu sváženy!</w:t>
      </w:r>
    </w:p>
    <w:p w:rsidR="001D0ABF" w:rsidRPr="001D0ABF" w:rsidRDefault="001D0ABF" w:rsidP="001D0ABF">
      <w:pPr>
        <w:pStyle w:val="Odstavecseseznamem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D0ABF" w:rsidRPr="001D0ABF" w:rsidRDefault="001D0ABF" w:rsidP="001D0ABF">
      <w:pPr>
        <w:pStyle w:val="Odstavecseseznamem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D0ABF">
        <w:rPr>
          <w:rFonts w:ascii="Times New Roman" w:hAnsi="Times New Roman"/>
          <w:b/>
          <w:sz w:val="28"/>
          <w:szCs w:val="28"/>
          <w:u w:val="single"/>
        </w:rPr>
        <w:t xml:space="preserve">Cílem evidování nádob není kontrola jednotlivých domácností, kdo dává </w:t>
      </w:r>
      <w:proofErr w:type="gramStart"/>
      <w:r w:rsidRPr="001D0ABF">
        <w:rPr>
          <w:rFonts w:ascii="Times New Roman" w:hAnsi="Times New Roman"/>
          <w:b/>
          <w:sz w:val="28"/>
          <w:szCs w:val="28"/>
          <w:u w:val="single"/>
        </w:rPr>
        <w:t>moc  popelnic</w:t>
      </w:r>
      <w:proofErr w:type="gramEnd"/>
      <w:r w:rsidRPr="001D0ABF">
        <w:rPr>
          <w:rFonts w:ascii="Times New Roman" w:hAnsi="Times New Roman"/>
          <w:b/>
          <w:sz w:val="28"/>
          <w:szCs w:val="28"/>
          <w:u w:val="single"/>
        </w:rPr>
        <w:t>, ale sběr dat, na jejichž základě bude možné občany ocenit a činit rozhodnutí pro následnou optimalizaci systému!</w:t>
      </w:r>
    </w:p>
    <w:p w:rsidR="001D0ABF" w:rsidRPr="001D0ABF" w:rsidRDefault="001D0ABF" w:rsidP="001D0ABF">
      <w:pPr>
        <w:pStyle w:val="Odstavecseseznamem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D0ABF" w:rsidRPr="001D0ABF" w:rsidRDefault="001D0ABF" w:rsidP="001D0ABF">
      <w:pPr>
        <w:pStyle w:val="Odstavecseseznamem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D0ABF" w:rsidRPr="001D0ABF" w:rsidRDefault="001D0ABF" w:rsidP="001D0ABF">
      <w:pPr>
        <w:pStyle w:val="Odstavecseseznamem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1D0ABF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 wp14:anchorId="55C92212" wp14:editId="202CFC42">
            <wp:simplePos x="0" y="0"/>
            <wp:positionH relativeFrom="column">
              <wp:posOffset>272415</wp:posOffset>
            </wp:positionH>
            <wp:positionV relativeFrom="paragraph">
              <wp:posOffset>32385</wp:posOffset>
            </wp:positionV>
            <wp:extent cx="2428875" cy="2439035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ABF">
        <w:rPr>
          <w:rFonts w:ascii="Times New Roman" w:hAnsi="Times New Roman"/>
          <w:b/>
          <w:sz w:val="24"/>
          <w:szCs w:val="24"/>
        </w:rPr>
        <w:br/>
      </w:r>
      <w:r w:rsidRPr="001D0ABF">
        <w:rPr>
          <w:rFonts w:ascii="Times New Roman" w:hAnsi="Times New Roman"/>
          <w:b/>
          <w:sz w:val="24"/>
          <w:szCs w:val="24"/>
        </w:rPr>
        <w:br/>
      </w:r>
      <w:r w:rsidRPr="001D0ABF">
        <w:rPr>
          <w:rFonts w:ascii="Times New Roman" w:hAnsi="Times New Roman"/>
          <w:b/>
          <w:sz w:val="24"/>
          <w:szCs w:val="24"/>
        </w:rPr>
        <w:br/>
      </w:r>
      <w:r w:rsidRPr="001D0ABF">
        <w:rPr>
          <w:rFonts w:ascii="Times New Roman" w:hAnsi="Times New Roman"/>
          <w:b/>
          <w:sz w:val="24"/>
          <w:szCs w:val="24"/>
        </w:rPr>
        <w:br/>
        <w:t>Pokud Vás zaváděné změny zaujaly a n</w:t>
      </w:r>
      <w:r>
        <w:rPr>
          <w:rFonts w:ascii="Times New Roman" w:hAnsi="Times New Roman"/>
          <w:b/>
          <w:sz w:val="24"/>
          <w:szCs w:val="24"/>
        </w:rPr>
        <w:t>ení Vám vše jasné, doporučujeme pořad MOJE</w:t>
      </w:r>
      <w:r w:rsidRPr="001D0ABF">
        <w:rPr>
          <w:rFonts w:ascii="Times New Roman" w:hAnsi="Times New Roman"/>
          <w:b/>
          <w:sz w:val="24"/>
          <w:szCs w:val="24"/>
        </w:rPr>
        <w:t xml:space="preserve">ODPADKY. V pořadu je celkem pěkně a hlavně srozumitelně vysvětlena problematika odpadů. </w:t>
      </w:r>
      <w:bookmarkStart w:id="0" w:name="_GoBack"/>
      <w:bookmarkEnd w:id="0"/>
      <w:r w:rsidRPr="001D0ABF">
        <w:rPr>
          <w:rFonts w:ascii="Times New Roman" w:hAnsi="Times New Roman"/>
          <w:b/>
          <w:sz w:val="24"/>
          <w:szCs w:val="24"/>
        </w:rPr>
        <w:t xml:space="preserve">Pořad najdete na </w:t>
      </w:r>
      <w:proofErr w:type="spellStart"/>
      <w:r w:rsidRPr="001D0ABF">
        <w:rPr>
          <w:rFonts w:ascii="Times New Roman" w:hAnsi="Times New Roman"/>
          <w:b/>
          <w:sz w:val="24"/>
          <w:szCs w:val="24"/>
        </w:rPr>
        <w:t>Youtube</w:t>
      </w:r>
      <w:proofErr w:type="spellEnd"/>
      <w:r w:rsidRPr="001D0ABF">
        <w:rPr>
          <w:rFonts w:ascii="Times New Roman" w:hAnsi="Times New Roman"/>
          <w:b/>
          <w:sz w:val="24"/>
          <w:szCs w:val="24"/>
        </w:rPr>
        <w:t xml:space="preserve"> nebo na </w:t>
      </w:r>
      <w:proofErr w:type="spellStart"/>
      <w:r w:rsidRPr="001D0ABF">
        <w:rPr>
          <w:rFonts w:ascii="Times New Roman" w:hAnsi="Times New Roman"/>
          <w:b/>
          <w:sz w:val="24"/>
          <w:szCs w:val="24"/>
        </w:rPr>
        <w:t>Facebooku</w:t>
      </w:r>
      <w:proofErr w:type="spellEnd"/>
      <w:r w:rsidRPr="001D0ABF">
        <w:rPr>
          <w:rFonts w:ascii="Times New Roman" w:hAnsi="Times New Roman"/>
          <w:b/>
          <w:sz w:val="24"/>
          <w:szCs w:val="24"/>
        </w:rPr>
        <w:t>.</w:t>
      </w:r>
    </w:p>
    <w:p w:rsidR="001D0ABF" w:rsidRDefault="001D0ABF" w:rsidP="001D0ABF">
      <w:pPr>
        <w:jc w:val="both"/>
      </w:pPr>
    </w:p>
    <w:p w:rsidR="001D0ABF" w:rsidRPr="00853453" w:rsidRDefault="001D0ABF" w:rsidP="001D0ABF">
      <w:pPr>
        <w:pStyle w:val="Odstavecseseznamem"/>
        <w:spacing w:after="0"/>
        <w:ind w:left="360"/>
        <w:rPr>
          <w:rFonts w:ascii="Times New Roman" w:hAnsi="Times New Roman"/>
          <w:sz w:val="23"/>
          <w:szCs w:val="23"/>
        </w:rPr>
      </w:pPr>
    </w:p>
    <w:p w:rsidR="001D0ABF" w:rsidRPr="00853453" w:rsidRDefault="001D0ABF" w:rsidP="001D0ABF">
      <w:pPr>
        <w:pStyle w:val="Odstavecseseznamem"/>
        <w:spacing w:after="0"/>
        <w:ind w:left="360"/>
        <w:rPr>
          <w:rFonts w:ascii="Times New Roman" w:hAnsi="Times New Roman"/>
          <w:sz w:val="23"/>
          <w:szCs w:val="23"/>
        </w:rPr>
      </w:pPr>
    </w:p>
    <w:sectPr w:rsidR="001D0ABF" w:rsidRPr="00853453" w:rsidSect="0020640C">
      <w:footerReference w:type="default" r:id="rId22"/>
      <w:pgSz w:w="11906" w:h="16838"/>
      <w:pgMar w:top="170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736" w:rsidRDefault="00F40736" w:rsidP="00B51BBF">
      <w:pPr>
        <w:spacing w:after="0" w:line="240" w:lineRule="auto"/>
      </w:pPr>
      <w:r>
        <w:separator/>
      </w:r>
    </w:p>
  </w:endnote>
  <w:endnote w:type="continuationSeparator" w:id="0">
    <w:p w:rsidR="00F40736" w:rsidRDefault="00F40736" w:rsidP="00B5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C8A" w:rsidRDefault="00881055" w:rsidP="007A1E20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0AB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736" w:rsidRDefault="00F40736" w:rsidP="00B51BBF">
      <w:pPr>
        <w:spacing w:after="0" w:line="240" w:lineRule="auto"/>
      </w:pPr>
      <w:r>
        <w:separator/>
      </w:r>
    </w:p>
  </w:footnote>
  <w:footnote w:type="continuationSeparator" w:id="0">
    <w:p w:rsidR="00F40736" w:rsidRDefault="00F40736" w:rsidP="00B51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ED2"/>
    <w:multiLevelType w:val="hybridMultilevel"/>
    <w:tmpl w:val="C6DCA0FE"/>
    <w:lvl w:ilvl="0" w:tplc="E66C78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C1570"/>
    <w:multiLevelType w:val="hybridMultilevel"/>
    <w:tmpl w:val="E592A004"/>
    <w:lvl w:ilvl="0" w:tplc="440277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E4FAE"/>
    <w:multiLevelType w:val="hybridMultilevel"/>
    <w:tmpl w:val="E1B22018"/>
    <w:lvl w:ilvl="0" w:tplc="DC8464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65AC5"/>
    <w:multiLevelType w:val="hybridMultilevel"/>
    <w:tmpl w:val="0F20B998"/>
    <w:lvl w:ilvl="0" w:tplc="24CC1D1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572A60"/>
    <w:multiLevelType w:val="hybridMultilevel"/>
    <w:tmpl w:val="9C8E7B3E"/>
    <w:lvl w:ilvl="0" w:tplc="469E6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545E2"/>
    <w:multiLevelType w:val="hybridMultilevel"/>
    <w:tmpl w:val="F9BEA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67D0A"/>
    <w:multiLevelType w:val="hybridMultilevel"/>
    <w:tmpl w:val="540CE4E4"/>
    <w:lvl w:ilvl="0" w:tplc="15607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294DCD"/>
    <w:multiLevelType w:val="hybridMultilevel"/>
    <w:tmpl w:val="C81A2CF0"/>
    <w:lvl w:ilvl="0" w:tplc="4F7A6F4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E7A2AAC"/>
    <w:multiLevelType w:val="hybridMultilevel"/>
    <w:tmpl w:val="AAD4FB94"/>
    <w:lvl w:ilvl="0" w:tplc="040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D60D7"/>
    <w:multiLevelType w:val="hybridMultilevel"/>
    <w:tmpl w:val="D28CFF12"/>
    <w:lvl w:ilvl="0" w:tplc="E66C78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9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BF"/>
    <w:rsid w:val="000132F9"/>
    <w:rsid w:val="000838A1"/>
    <w:rsid w:val="000D08BA"/>
    <w:rsid w:val="000E1291"/>
    <w:rsid w:val="000E5422"/>
    <w:rsid w:val="0012571F"/>
    <w:rsid w:val="00135764"/>
    <w:rsid w:val="001D0ABF"/>
    <w:rsid w:val="0020640C"/>
    <w:rsid w:val="0022328F"/>
    <w:rsid w:val="00226225"/>
    <w:rsid w:val="002275AE"/>
    <w:rsid w:val="00264D15"/>
    <w:rsid w:val="002E1508"/>
    <w:rsid w:val="003379CC"/>
    <w:rsid w:val="00361F14"/>
    <w:rsid w:val="003F1F4A"/>
    <w:rsid w:val="00426901"/>
    <w:rsid w:val="00496DBE"/>
    <w:rsid w:val="004C0450"/>
    <w:rsid w:val="004C66BC"/>
    <w:rsid w:val="00616CA5"/>
    <w:rsid w:val="00681CA5"/>
    <w:rsid w:val="00704F02"/>
    <w:rsid w:val="007B0F47"/>
    <w:rsid w:val="00831AC9"/>
    <w:rsid w:val="008518C9"/>
    <w:rsid w:val="00853453"/>
    <w:rsid w:val="00881055"/>
    <w:rsid w:val="008E5544"/>
    <w:rsid w:val="00915B08"/>
    <w:rsid w:val="0092746B"/>
    <w:rsid w:val="00AD2CA1"/>
    <w:rsid w:val="00AD5760"/>
    <w:rsid w:val="00B208D2"/>
    <w:rsid w:val="00B51BBF"/>
    <w:rsid w:val="00BD03A2"/>
    <w:rsid w:val="00CC7FAD"/>
    <w:rsid w:val="00D513E4"/>
    <w:rsid w:val="00DA60AB"/>
    <w:rsid w:val="00DC1912"/>
    <w:rsid w:val="00DC5C2F"/>
    <w:rsid w:val="00E6228D"/>
    <w:rsid w:val="00ED3E48"/>
    <w:rsid w:val="00F4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BBF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BBF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B51BB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51BB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BF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BBF"/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BBF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BBF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B51BB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51BB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BF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BBF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jeodpadky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mojeodpadky.cz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1271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Nevídal</dc:creator>
  <cp:lastModifiedBy>Radek</cp:lastModifiedBy>
  <cp:revision>3</cp:revision>
  <cp:lastPrinted>2015-12-09T21:32:00Z</cp:lastPrinted>
  <dcterms:created xsi:type="dcterms:W3CDTF">2016-11-18T10:46:00Z</dcterms:created>
  <dcterms:modified xsi:type="dcterms:W3CDTF">2016-11-18T10:50:00Z</dcterms:modified>
</cp:coreProperties>
</file>